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293" w:rsidRDefault="00D73293" w:rsidP="00D73293">
      <w:pPr>
        <w:spacing w:line="360" w:lineRule="auto"/>
        <w:ind w:right="567"/>
        <w:jc w:val="center"/>
        <w:rPr>
          <w:sz w:val="28"/>
          <w:szCs w:val="28"/>
        </w:rPr>
      </w:pPr>
    </w:p>
    <w:p w:rsidR="00D73293" w:rsidRDefault="00D73293" w:rsidP="00D73293">
      <w:pPr>
        <w:spacing w:line="360" w:lineRule="auto"/>
        <w:ind w:right="567"/>
        <w:jc w:val="center"/>
        <w:rPr>
          <w:sz w:val="28"/>
          <w:szCs w:val="28"/>
        </w:rPr>
      </w:pPr>
    </w:p>
    <w:p w:rsidR="00D73293" w:rsidRDefault="000B09F0" w:rsidP="00D73293">
      <w:pPr>
        <w:spacing w:line="360" w:lineRule="auto"/>
        <w:ind w:right="567"/>
        <w:jc w:val="center"/>
        <w:rPr>
          <w:sz w:val="28"/>
          <w:szCs w:val="28"/>
        </w:rPr>
      </w:pPr>
      <w:r>
        <w:rPr>
          <w:sz w:val="28"/>
          <w:szCs w:val="28"/>
        </w:rPr>
        <w:t>PROJETO DE LEI Nº 004</w:t>
      </w:r>
      <w:r w:rsidR="00D73293">
        <w:rPr>
          <w:sz w:val="28"/>
          <w:szCs w:val="28"/>
        </w:rPr>
        <w:t xml:space="preserve"> /2019</w:t>
      </w:r>
    </w:p>
    <w:p w:rsidR="00D73293" w:rsidRDefault="00D73293" w:rsidP="00D73293">
      <w:pPr>
        <w:spacing w:line="360" w:lineRule="auto"/>
        <w:ind w:right="567"/>
        <w:jc w:val="center"/>
        <w:rPr>
          <w:sz w:val="28"/>
          <w:szCs w:val="28"/>
        </w:rPr>
      </w:pPr>
    </w:p>
    <w:p w:rsidR="00D73293" w:rsidRDefault="00D73293" w:rsidP="00D73293">
      <w:pPr>
        <w:spacing w:line="360" w:lineRule="auto"/>
        <w:ind w:right="567"/>
        <w:jc w:val="center"/>
        <w:rPr>
          <w:sz w:val="28"/>
          <w:szCs w:val="28"/>
        </w:rPr>
      </w:pPr>
    </w:p>
    <w:p w:rsidR="00D73293" w:rsidRDefault="00D73293" w:rsidP="00D73293">
      <w:pPr>
        <w:spacing w:line="276" w:lineRule="auto"/>
        <w:ind w:left="4592"/>
        <w:jc w:val="both"/>
        <w:rPr>
          <w:i/>
          <w:w w:val="105"/>
        </w:rPr>
      </w:pPr>
      <w:r>
        <w:rPr>
          <w:i/>
          <w:w w:val="105"/>
        </w:rPr>
        <w:t xml:space="preserve">DISPÕE SOBRE </w:t>
      </w:r>
      <w:r w:rsidR="000B09F0">
        <w:rPr>
          <w:i/>
          <w:w w:val="105"/>
        </w:rPr>
        <w:t>CRIAÇÃO DE PROGRAMA DE APADRINHAMENTO AFETIVO DE IDOSOS NO MUNICÍPIO</w:t>
      </w:r>
      <w:r>
        <w:rPr>
          <w:i/>
          <w:w w:val="105"/>
        </w:rPr>
        <w:t xml:space="preserve"> DE LINHARES, E DÁ OUTRAS PROVIDÊNCIAS.</w:t>
      </w:r>
    </w:p>
    <w:p w:rsidR="00D73293" w:rsidRDefault="00D73293" w:rsidP="00D73293">
      <w:pPr>
        <w:spacing w:line="276" w:lineRule="auto"/>
        <w:ind w:left="4592"/>
        <w:jc w:val="both"/>
        <w:rPr>
          <w:i/>
          <w:w w:val="105"/>
        </w:rPr>
      </w:pPr>
    </w:p>
    <w:p w:rsidR="00D73293" w:rsidRDefault="00D73293" w:rsidP="00D73293">
      <w:pPr>
        <w:spacing w:before="1" w:line="276" w:lineRule="auto"/>
        <w:ind w:left="3402" w:right="100"/>
        <w:jc w:val="both"/>
        <w:rPr>
          <w:i/>
          <w:w w:val="105"/>
        </w:rPr>
      </w:pPr>
    </w:p>
    <w:p w:rsidR="00D73293" w:rsidRDefault="00D73293" w:rsidP="00D73293">
      <w:pPr>
        <w:spacing w:line="360" w:lineRule="auto"/>
        <w:jc w:val="both"/>
        <w:rPr>
          <w:bCs w:val="0"/>
          <w:iCs/>
          <w:color w:val="000000"/>
        </w:rPr>
      </w:pPr>
    </w:p>
    <w:p w:rsidR="00D73293" w:rsidRDefault="00D73293" w:rsidP="00D73293">
      <w:pPr>
        <w:pStyle w:val="Corpodetexto"/>
        <w:jc w:val="both"/>
        <w:rPr>
          <w:rFonts w:ascii="Arial" w:hAnsi="Arial" w:cs="Arial"/>
          <w:i/>
          <w:sz w:val="24"/>
          <w:szCs w:val="24"/>
          <w:lang w:val="pt-BR"/>
        </w:rPr>
      </w:pPr>
    </w:p>
    <w:p w:rsidR="00D73293" w:rsidRDefault="00D73293" w:rsidP="00D73293">
      <w:pPr>
        <w:pStyle w:val="Corpodetexto"/>
        <w:jc w:val="both"/>
        <w:rPr>
          <w:rFonts w:ascii="Arial" w:hAnsi="Arial" w:cs="Arial"/>
          <w:i/>
          <w:sz w:val="24"/>
          <w:szCs w:val="24"/>
          <w:lang w:val="pt-BR"/>
        </w:rPr>
      </w:pPr>
      <w:r>
        <w:rPr>
          <w:rFonts w:ascii="Arial" w:hAnsi="Arial" w:cs="Arial"/>
          <w:i/>
          <w:sz w:val="24"/>
          <w:szCs w:val="24"/>
          <w:lang w:val="pt-BR"/>
        </w:rPr>
        <w:tab/>
      </w:r>
    </w:p>
    <w:p w:rsidR="00D73293" w:rsidRDefault="00D73293" w:rsidP="00971021">
      <w:pPr>
        <w:pStyle w:val="Corpodetexto"/>
        <w:spacing w:before="169" w:line="276" w:lineRule="auto"/>
        <w:ind w:left="871" w:right="103"/>
        <w:jc w:val="both"/>
        <w:rPr>
          <w:rFonts w:ascii="Arial" w:hAnsi="Arial" w:cs="Arial"/>
          <w:sz w:val="24"/>
          <w:szCs w:val="24"/>
          <w:lang w:val="pt-BR"/>
        </w:rPr>
      </w:pPr>
      <w:r>
        <w:rPr>
          <w:rFonts w:ascii="Arial" w:hAnsi="Arial" w:cs="Arial"/>
          <w:b/>
          <w:sz w:val="24"/>
          <w:szCs w:val="24"/>
          <w:lang w:val="pt-BR"/>
        </w:rPr>
        <w:t>Art. 1º</w:t>
      </w:r>
      <w:r>
        <w:rPr>
          <w:rFonts w:ascii="Arial" w:hAnsi="Arial" w:cs="Arial"/>
          <w:sz w:val="24"/>
          <w:szCs w:val="24"/>
          <w:lang w:val="pt-BR"/>
        </w:rPr>
        <w:t xml:space="preserve">. Fica instituído no âmbito do Município de Linhares, o programa de </w:t>
      </w:r>
      <w:r w:rsidR="000B09F0">
        <w:rPr>
          <w:rFonts w:ascii="Arial" w:hAnsi="Arial" w:cs="Arial"/>
          <w:sz w:val="24"/>
          <w:szCs w:val="24"/>
          <w:lang w:val="pt-BR"/>
        </w:rPr>
        <w:t>Apadrinhamento Afetivo de Idosos, que tem por objetivo acolher e amparar pessoas idosas junto as entidades assistenciais públicas ou privadas do Município de Linhares.</w:t>
      </w:r>
    </w:p>
    <w:p w:rsidR="00D73293" w:rsidRDefault="00D73293" w:rsidP="00971021">
      <w:pPr>
        <w:pStyle w:val="Corpodetexto"/>
        <w:spacing w:before="169" w:line="276" w:lineRule="auto"/>
        <w:ind w:left="871" w:right="103"/>
        <w:jc w:val="both"/>
        <w:rPr>
          <w:rFonts w:ascii="Arial" w:hAnsi="Arial" w:cs="Arial"/>
          <w:bCs/>
          <w:sz w:val="24"/>
          <w:szCs w:val="24"/>
          <w:lang w:val="pt-BR"/>
        </w:rPr>
      </w:pPr>
    </w:p>
    <w:p w:rsidR="000B09F0" w:rsidRDefault="000B09F0" w:rsidP="00971021">
      <w:pPr>
        <w:pStyle w:val="Corpodetexto"/>
        <w:spacing w:before="169" w:line="276" w:lineRule="auto"/>
        <w:ind w:left="871" w:right="103"/>
        <w:jc w:val="both"/>
        <w:rPr>
          <w:rFonts w:ascii="Arial" w:hAnsi="Arial" w:cs="Arial"/>
          <w:bCs/>
          <w:sz w:val="24"/>
          <w:szCs w:val="24"/>
          <w:lang w:val="pt-BR"/>
        </w:rPr>
      </w:pPr>
    </w:p>
    <w:p w:rsidR="00D73293" w:rsidRDefault="00D73293" w:rsidP="00971021">
      <w:pPr>
        <w:pStyle w:val="Corpodetexto"/>
        <w:spacing w:before="169" w:line="276" w:lineRule="auto"/>
        <w:ind w:left="871" w:right="103"/>
        <w:jc w:val="both"/>
        <w:rPr>
          <w:rFonts w:ascii="Arial" w:hAnsi="Arial" w:cs="Arial"/>
          <w:bCs/>
          <w:sz w:val="24"/>
          <w:szCs w:val="24"/>
          <w:lang w:val="pt-BR"/>
        </w:rPr>
      </w:pPr>
      <w:r>
        <w:rPr>
          <w:rFonts w:ascii="Arial" w:hAnsi="Arial" w:cs="Arial"/>
          <w:b/>
          <w:sz w:val="24"/>
          <w:szCs w:val="24"/>
          <w:lang w:val="pt-BR"/>
        </w:rPr>
        <w:t>Art. 2º</w:t>
      </w:r>
      <w:r w:rsidR="000B09F0">
        <w:rPr>
          <w:rFonts w:ascii="Arial" w:hAnsi="Arial" w:cs="Arial"/>
          <w:bCs/>
          <w:sz w:val="24"/>
          <w:szCs w:val="24"/>
          <w:lang w:val="pt-BR"/>
        </w:rPr>
        <w:t>. O Programa referido no art. 1º desta Lei tem a finalidade de:       I - permitir o acolhimento e apadrinhamento social de idosos em finais de semana, feriados e datas comemorativas;</w:t>
      </w:r>
    </w:p>
    <w:p w:rsidR="000B09F0" w:rsidRDefault="000B09F0" w:rsidP="00971021">
      <w:pPr>
        <w:pStyle w:val="Corpodetexto"/>
        <w:spacing w:before="169" w:line="276" w:lineRule="auto"/>
        <w:ind w:left="871" w:right="103"/>
        <w:jc w:val="both"/>
        <w:rPr>
          <w:rFonts w:ascii="Arial" w:hAnsi="Arial" w:cs="Arial"/>
          <w:sz w:val="24"/>
          <w:szCs w:val="24"/>
          <w:lang w:val="pt-BR"/>
        </w:rPr>
      </w:pPr>
      <w:r w:rsidRPr="000B09F0">
        <w:rPr>
          <w:rFonts w:ascii="Arial" w:hAnsi="Arial" w:cs="Arial"/>
          <w:sz w:val="24"/>
          <w:szCs w:val="24"/>
          <w:lang w:val="pt-BR"/>
        </w:rPr>
        <w:t>II</w:t>
      </w:r>
      <w:r>
        <w:rPr>
          <w:rFonts w:ascii="Arial" w:hAnsi="Arial" w:cs="Arial"/>
          <w:sz w:val="24"/>
          <w:szCs w:val="24"/>
          <w:lang w:val="pt-BR"/>
        </w:rPr>
        <w:t xml:space="preserve"> </w:t>
      </w:r>
      <w:r w:rsidR="00EB5BFE">
        <w:rPr>
          <w:rFonts w:ascii="Arial" w:hAnsi="Arial" w:cs="Arial"/>
          <w:sz w:val="24"/>
          <w:szCs w:val="24"/>
          <w:lang w:val="pt-BR"/>
        </w:rPr>
        <w:t xml:space="preserve">- </w:t>
      </w:r>
      <w:proofErr w:type="gramStart"/>
      <w:r>
        <w:rPr>
          <w:rFonts w:ascii="Arial" w:hAnsi="Arial" w:cs="Arial"/>
          <w:sz w:val="24"/>
          <w:szCs w:val="24"/>
          <w:lang w:val="pt-BR"/>
        </w:rPr>
        <w:t>possibilitar</w:t>
      </w:r>
      <w:proofErr w:type="gramEnd"/>
      <w:r>
        <w:rPr>
          <w:rFonts w:ascii="Arial" w:hAnsi="Arial" w:cs="Arial"/>
          <w:sz w:val="24"/>
          <w:szCs w:val="24"/>
          <w:lang w:val="pt-BR"/>
        </w:rPr>
        <w:t>, por meio de procedimentos simplificados, a inserção e o convívio social dos idosos que residem em instituições;</w:t>
      </w:r>
    </w:p>
    <w:p w:rsidR="00EB5BFE" w:rsidRDefault="00EB5BFE" w:rsidP="00971021">
      <w:pPr>
        <w:pStyle w:val="Corpodetexto"/>
        <w:spacing w:before="169" w:line="276" w:lineRule="auto"/>
        <w:ind w:left="871" w:right="103"/>
        <w:jc w:val="both"/>
        <w:rPr>
          <w:rFonts w:ascii="Arial" w:hAnsi="Arial" w:cs="Arial"/>
          <w:sz w:val="24"/>
          <w:szCs w:val="24"/>
          <w:lang w:val="pt-BR"/>
        </w:rPr>
      </w:pPr>
      <w:r>
        <w:rPr>
          <w:rFonts w:ascii="Arial" w:hAnsi="Arial" w:cs="Arial"/>
          <w:sz w:val="24"/>
          <w:szCs w:val="24"/>
          <w:lang w:val="pt-BR"/>
        </w:rPr>
        <w:t>III – promover a divulgação, junto à sociedade civil e ao Poder Público, da triste realidade de idosos que sobrevivem a situações de abandono por familiares;</w:t>
      </w:r>
    </w:p>
    <w:p w:rsidR="00EB5BFE" w:rsidRPr="000B09F0" w:rsidRDefault="00EB5BFE" w:rsidP="00971021">
      <w:pPr>
        <w:pStyle w:val="Corpodetexto"/>
        <w:spacing w:before="169" w:line="276" w:lineRule="auto"/>
        <w:ind w:left="871" w:right="103"/>
        <w:rPr>
          <w:rFonts w:ascii="Arial" w:hAnsi="Arial" w:cs="Arial"/>
          <w:bCs/>
          <w:sz w:val="24"/>
          <w:szCs w:val="24"/>
          <w:lang w:val="pt-BR"/>
        </w:rPr>
      </w:pPr>
      <w:r>
        <w:rPr>
          <w:rFonts w:ascii="Arial" w:hAnsi="Arial" w:cs="Arial"/>
          <w:sz w:val="24"/>
          <w:szCs w:val="24"/>
          <w:lang w:val="pt-BR"/>
        </w:rPr>
        <w:t xml:space="preserve">IV- </w:t>
      </w:r>
      <w:proofErr w:type="gramStart"/>
      <w:r>
        <w:rPr>
          <w:rFonts w:ascii="Arial" w:hAnsi="Arial" w:cs="Arial"/>
          <w:sz w:val="24"/>
          <w:szCs w:val="24"/>
          <w:lang w:val="pt-BR"/>
        </w:rPr>
        <w:t>viabilizar e incentivar</w:t>
      </w:r>
      <w:proofErr w:type="gramEnd"/>
      <w:r>
        <w:rPr>
          <w:rFonts w:ascii="Arial" w:hAnsi="Arial" w:cs="Arial"/>
          <w:sz w:val="24"/>
          <w:szCs w:val="24"/>
          <w:lang w:val="pt-BR"/>
        </w:rPr>
        <w:t xml:space="preserve"> a vivência dos idosos fora das instituições onde moram, de modo a proporcionar-lhes a atenção, o afeto e os cuidados com a saúde.</w:t>
      </w:r>
    </w:p>
    <w:p w:rsidR="00D73293" w:rsidRDefault="00D73293" w:rsidP="00971021">
      <w:pPr>
        <w:pStyle w:val="Corpodetexto"/>
        <w:spacing w:before="169" w:line="276" w:lineRule="auto"/>
        <w:ind w:left="871" w:right="103"/>
        <w:rPr>
          <w:rFonts w:ascii="Arial" w:hAnsi="Arial" w:cs="Arial"/>
          <w:bCs/>
          <w:sz w:val="24"/>
          <w:szCs w:val="24"/>
          <w:lang w:val="pt-BR"/>
        </w:rPr>
      </w:pPr>
    </w:p>
    <w:p w:rsidR="00D73293" w:rsidRDefault="00D73293" w:rsidP="00971021">
      <w:pPr>
        <w:pStyle w:val="Corpodetexto"/>
        <w:spacing w:before="169" w:line="276" w:lineRule="auto"/>
        <w:ind w:left="871" w:right="103"/>
        <w:rPr>
          <w:rFonts w:ascii="Arial" w:hAnsi="Arial" w:cs="Arial"/>
          <w:bCs/>
          <w:sz w:val="24"/>
          <w:szCs w:val="24"/>
          <w:lang w:val="pt-BR"/>
        </w:rPr>
      </w:pPr>
    </w:p>
    <w:p w:rsidR="00971021" w:rsidRDefault="00971021" w:rsidP="00971021">
      <w:pPr>
        <w:pStyle w:val="Corpodetexto"/>
        <w:spacing w:before="197" w:line="276" w:lineRule="auto"/>
        <w:ind w:right="104"/>
        <w:rPr>
          <w:rFonts w:ascii="Arial" w:hAnsi="Arial" w:cs="Arial"/>
          <w:sz w:val="24"/>
          <w:szCs w:val="24"/>
          <w:lang w:val="pt-BR"/>
        </w:rPr>
      </w:pPr>
      <w:r>
        <w:rPr>
          <w:rFonts w:ascii="Arial" w:hAnsi="Arial" w:cs="Arial"/>
          <w:b/>
          <w:sz w:val="24"/>
          <w:szCs w:val="24"/>
          <w:lang w:val="pt-BR"/>
        </w:rPr>
        <w:t xml:space="preserve">             </w:t>
      </w:r>
      <w:r w:rsidR="00D73293">
        <w:rPr>
          <w:rFonts w:ascii="Arial" w:hAnsi="Arial" w:cs="Arial"/>
          <w:b/>
          <w:sz w:val="24"/>
          <w:szCs w:val="24"/>
          <w:lang w:val="pt-BR"/>
        </w:rPr>
        <w:t>Art. 3º</w:t>
      </w:r>
      <w:r w:rsidR="00D73293">
        <w:rPr>
          <w:rFonts w:ascii="Arial" w:hAnsi="Arial" w:cs="Arial"/>
          <w:sz w:val="24"/>
          <w:szCs w:val="24"/>
          <w:lang w:val="pt-BR"/>
        </w:rPr>
        <w:t xml:space="preserve">. </w:t>
      </w:r>
      <w:r w:rsidR="00EB5BFE">
        <w:rPr>
          <w:rFonts w:ascii="Arial" w:hAnsi="Arial" w:cs="Arial"/>
          <w:sz w:val="24"/>
          <w:szCs w:val="24"/>
          <w:lang w:val="pt-BR"/>
        </w:rPr>
        <w:t xml:space="preserve">Os interessados em apadrinhar afetivamente idosos deverão </w:t>
      </w:r>
      <w:r>
        <w:rPr>
          <w:rFonts w:ascii="Arial" w:hAnsi="Arial" w:cs="Arial"/>
          <w:sz w:val="24"/>
          <w:szCs w:val="24"/>
          <w:lang w:val="pt-BR"/>
        </w:rPr>
        <w:t xml:space="preserve">         </w:t>
      </w:r>
    </w:p>
    <w:p w:rsidR="00971021" w:rsidRDefault="00971021" w:rsidP="00971021">
      <w:pPr>
        <w:pStyle w:val="Corpodetexto"/>
        <w:spacing w:before="197" w:line="276" w:lineRule="auto"/>
        <w:ind w:right="104"/>
        <w:rPr>
          <w:rFonts w:ascii="Arial" w:hAnsi="Arial" w:cs="Arial"/>
          <w:sz w:val="24"/>
          <w:szCs w:val="24"/>
          <w:lang w:val="pt-BR"/>
        </w:rPr>
      </w:pPr>
    </w:p>
    <w:p w:rsidR="00971021" w:rsidRDefault="00971021" w:rsidP="00971021">
      <w:pPr>
        <w:pStyle w:val="Corpodetexto"/>
        <w:spacing w:before="197" w:line="276" w:lineRule="auto"/>
        <w:ind w:right="104"/>
        <w:rPr>
          <w:rFonts w:ascii="Arial" w:hAnsi="Arial" w:cs="Arial"/>
          <w:sz w:val="24"/>
          <w:szCs w:val="24"/>
          <w:lang w:val="pt-BR"/>
        </w:rPr>
      </w:pPr>
      <w:r>
        <w:rPr>
          <w:rFonts w:ascii="Arial" w:hAnsi="Arial" w:cs="Arial"/>
          <w:sz w:val="24"/>
          <w:szCs w:val="24"/>
          <w:lang w:val="pt-BR"/>
        </w:rPr>
        <w:t xml:space="preserve">        </w:t>
      </w:r>
    </w:p>
    <w:p w:rsidR="00EB5BFE" w:rsidRDefault="00EB5BFE" w:rsidP="00F84FE7">
      <w:pPr>
        <w:pStyle w:val="Corpodetexto"/>
        <w:spacing w:before="197" w:line="276" w:lineRule="auto"/>
        <w:ind w:left="851" w:right="104"/>
        <w:rPr>
          <w:rFonts w:ascii="Arial" w:hAnsi="Arial" w:cs="Arial"/>
          <w:sz w:val="24"/>
          <w:szCs w:val="24"/>
          <w:lang w:val="pt-BR"/>
        </w:rPr>
      </w:pPr>
      <w:proofErr w:type="gramStart"/>
      <w:r>
        <w:rPr>
          <w:rFonts w:ascii="Arial" w:hAnsi="Arial" w:cs="Arial"/>
          <w:sz w:val="24"/>
          <w:szCs w:val="24"/>
          <w:lang w:val="pt-BR"/>
        </w:rPr>
        <w:t>procurar</w:t>
      </w:r>
      <w:proofErr w:type="gramEnd"/>
      <w:r>
        <w:rPr>
          <w:rFonts w:ascii="Arial" w:hAnsi="Arial" w:cs="Arial"/>
          <w:sz w:val="24"/>
          <w:szCs w:val="24"/>
          <w:lang w:val="pt-BR"/>
        </w:rPr>
        <w:t xml:space="preserve"> os órgãos competentes para fins de legitimação e ratificação </w:t>
      </w:r>
      <w:r w:rsidR="00971021">
        <w:rPr>
          <w:rFonts w:ascii="Arial" w:hAnsi="Arial" w:cs="Arial"/>
          <w:sz w:val="24"/>
          <w:szCs w:val="24"/>
          <w:lang w:val="pt-BR"/>
        </w:rPr>
        <w:t xml:space="preserve">                             d</w:t>
      </w:r>
      <w:r>
        <w:rPr>
          <w:rFonts w:ascii="Arial" w:hAnsi="Arial" w:cs="Arial"/>
          <w:sz w:val="24"/>
          <w:szCs w:val="24"/>
          <w:lang w:val="pt-BR"/>
        </w:rPr>
        <w:t>e disponibilidade, bem como comprovação de recursos financeiros para proporcionar o acolhimento do apadrinhado.</w:t>
      </w:r>
    </w:p>
    <w:p w:rsidR="00D73293" w:rsidRDefault="00EB5BFE" w:rsidP="00F84FE7">
      <w:pPr>
        <w:pStyle w:val="Corpodetexto"/>
        <w:spacing w:before="197" w:line="276" w:lineRule="auto"/>
        <w:ind w:left="851" w:right="104"/>
        <w:rPr>
          <w:rFonts w:ascii="Arial" w:hAnsi="Arial" w:cs="Arial"/>
          <w:sz w:val="24"/>
          <w:szCs w:val="24"/>
          <w:lang w:val="pt-BR"/>
        </w:rPr>
      </w:pPr>
      <w:r w:rsidRPr="00EB5BFE">
        <w:rPr>
          <w:rFonts w:ascii="Arial" w:hAnsi="Arial" w:cs="Arial"/>
          <w:b/>
          <w:sz w:val="24"/>
          <w:szCs w:val="24"/>
          <w:lang w:val="pt-BR"/>
        </w:rPr>
        <w:t>Parágrafo único</w:t>
      </w:r>
      <w:r>
        <w:rPr>
          <w:rFonts w:ascii="Arial" w:hAnsi="Arial" w:cs="Arial"/>
          <w:sz w:val="24"/>
          <w:szCs w:val="24"/>
          <w:lang w:val="pt-BR"/>
        </w:rPr>
        <w:t xml:space="preserve">. O responsável legal ou familiar do idoso deverá </w:t>
      </w:r>
      <w:r w:rsidR="00971021">
        <w:rPr>
          <w:rFonts w:ascii="Arial" w:hAnsi="Arial" w:cs="Arial"/>
          <w:sz w:val="24"/>
          <w:szCs w:val="24"/>
          <w:lang w:val="pt-BR"/>
        </w:rPr>
        <w:t xml:space="preserve">     </w:t>
      </w:r>
      <w:r>
        <w:rPr>
          <w:rFonts w:ascii="Arial" w:hAnsi="Arial" w:cs="Arial"/>
          <w:sz w:val="24"/>
          <w:szCs w:val="24"/>
          <w:lang w:val="pt-BR"/>
        </w:rPr>
        <w:t>autorizar o apadrinhamento, bem como as saídas do idoso</w:t>
      </w:r>
      <w:r w:rsidR="00971021">
        <w:rPr>
          <w:rFonts w:ascii="Arial" w:hAnsi="Arial" w:cs="Arial"/>
          <w:sz w:val="24"/>
          <w:szCs w:val="24"/>
          <w:lang w:val="pt-BR"/>
        </w:rPr>
        <w:t xml:space="preserve"> da instituição em que mora.</w:t>
      </w:r>
    </w:p>
    <w:p w:rsidR="00D73293" w:rsidRDefault="00D73293" w:rsidP="00F84FE7">
      <w:pPr>
        <w:pStyle w:val="Corpodetexto"/>
        <w:spacing w:before="197" w:line="276" w:lineRule="auto"/>
        <w:ind w:left="851" w:right="104"/>
        <w:rPr>
          <w:rFonts w:ascii="Arial" w:hAnsi="Arial" w:cs="Arial"/>
          <w:sz w:val="24"/>
          <w:szCs w:val="24"/>
          <w:lang w:val="pt-BR"/>
        </w:rPr>
      </w:pPr>
    </w:p>
    <w:p w:rsidR="00971021" w:rsidRDefault="00D73293" w:rsidP="00F84FE7">
      <w:pPr>
        <w:pStyle w:val="Corpodetexto"/>
        <w:spacing w:before="195" w:line="276" w:lineRule="auto"/>
        <w:ind w:left="851" w:right="102"/>
        <w:rPr>
          <w:rFonts w:ascii="Arial" w:hAnsi="Arial" w:cs="Arial"/>
          <w:sz w:val="24"/>
          <w:szCs w:val="24"/>
          <w:lang w:val="pt-BR"/>
        </w:rPr>
      </w:pPr>
      <w:r>
        <w:rPr>
          <w:rFonts w:ascii="Arial" w:hAnsi="Arial" w:cs="Arial"/>
          <w:b/>
          <w:sz w:val="24"/>
          <w:szCs w:val="24"/>
          <w:lang w:val="pt-BR"/>
        </w:rPr>
        <w:t>Art. 4º.</w:t>
      </w:r>
      <w:r>
        <w:rPr>
          <w:rFonts w:ascii="Arial" w:hAnsi="Arial" w:cs="Arial"/>
          <w:sz w:val="24"/>
          <w:szCs w:val="24"/>
          <w:lang w:val="pt-BR"/>
        </w:rPr>
        <w:t xml:space="preserve"> </w:t>
      </w:r>
      <w:r w:rsidR="00971021">
        <w:rPr>
          <w:rFonts w:ascii="Arial" w:hAnsi="Arial" w:cs="Arial"/>
          <w:sz w:val="24"/>
          <w:szCs w:val="24"/>
          <w:lang w:val="pt-BR"/>
        </w:rPr>
        <w:t>O padrinho afetivo poderá retirar seu apadrinhado da instituição onde mora para um passeio em feriados e finais de semana.</w:t>
      </w:r>
    </w:p>
    <w:p w:rsidR="00971021" w:rsidRDefault="00971021" w:rsidP="00F84FE7">
      <w:pPr>
        <w:pStyle w:val="Corpodetexto"/>
        <w:spacing w:before="195" w:line="276" w:lineRule="auto"/>
        <w:ind w:left="851" w:right="102"/>
        <w:rPr>
          <w:rFonts w:ascii="Arial" w:hAnsi="Arial" w:cs="Arial"/>
          <w:sz w:val="24"/>
          <w:szCs w:val="24"/>
          <w:lang w:val="pt-BR"/>
        </w:rPr>
      </w:pPr>
    </w:p>
    <w:p w:rsidR="00D73293" w:rsidRDefault="00971021" w:rsidP="00F84FE7">
      <w:pPr>
        <w:pStyle w:val="Corpodetexto"/>
        <w:spacing w:before="195" w:line="276" w:lineRule="auto"/>
        <w:ind w:left="851" w:right="102"/>
        <w:rPr>
          <w:rFonts w:ascii="Arial" w:hAnsi="Arial" w:cs="Arial"/>
          <w:sz w:val="24"/>
          <w:szCs w:val="24"/>
          <w:lang w:val="pt-BR"/>
        </w:rPr>
      </w:pPr>
      <w:r w:rsidRPr="00971021">
        <w:rPr>
          <w:rFonts w:ascii="Arial" w:hAnsi="Arial" w:cs="Arial"/>
          <w:b/>
          <w:sz w:val="24"/>
          <w:szCs w:val="24"/>
          <w:lang w:val="pt-BR"/>
        </w:rPr>
        <w:t>Art. 5º.</w:t>
      </w:r>
      <w:r>
        <w:rPr>
          <w:rFonts w:ascii="Arial" w:hAnsi="Arial" w:cs="Arial"/>
          <w:sz w:val="24"/>
          <w:szCs w:val="24"/>
          <w:lang w:val="pt-BR"/>
        </w:rPr>
        <w:t xml:space="preserve"> </w:t>
      </w:r>
      <w:r w:rsidR="00D73293">
        <w:rPr>
          <w:rFonts w:ascii="Arial" w:hAnsi="Arial" w:cs="Arial"/>
          <w:sz w:val="24"/>
          <w:szCs w:val="24"/>
          <w:lang w:val="pt-BR"/>
        </w:rPr>
        <w:t>Esta lei entra em vigor na data de sua publicação, revogadas as disposições em contrário.</w:t>
      </w:r>
    </w:p>
    <w:p w:rsidR="00D73293" w:rsidRDefault="00D73293" w:rsidP="00F84FE7">
      <w:pPr>
        <w:pStyle w:val="Corpodetexto"/>
        <w:spacing w:before="197" w:line="276" w:lineRule="auto"/>
        <w:ind w:left="851" w:right="103"/>
        <w:rPr>
          <w:rFonts w:ascii="Arial" w:hAnsi="Arial" w:cs="Arial"/>
          <w:sz w:val="24"/>
          <w:szCs w:val="24"/>
          <w:lang w:val="pt-BR"/>
        </w:rPr>
      </w:pPr>
    </w:p>
    <w:p w:rsidR="00D73293" w:rsidRDefault="00D73293" w:rsidP="00971021">
      <w:pPr>
        <w:pStyle w:val="Corpodetexto"/>
        <w:spacing w:before="197" w:line="276" w:lineRule="auto"/>
        <w:ind w:left="871" w:right="103"/>
        <w:rPr>
          <w:rFonts w:ascii="Arial" w:hAnsi="Arial" w:cs="Arial"/>
          <w:sz w:val="24"/>
          <w:szCs w:val="24"/>
          <w:lang w:val="pt-BR"/>
        </w:rPr>
      </w:pPr>
      <w:r>
        <w:rPr>
          <w:rFonts w:ascii="Arial" w:hAnsi="Arial" w:cs="Arial"/>
          <w:sz w:val="24"/>
          <w:szCs w:val="24"/>
          <w:lang w:val="pt-BR"/>
        </w:rPr>
        <w:t>Câmara Municipal de Linhares/ES, em 21 de novembro de 2019.</w:t>
      </w:r>
    </w:p>
    <w:p w:rsidR="00D73293" w:rsidRDefault="00D73293" w:rsidP="00971021">
      <w:pPr>
        <w:pStyle w:val="Corpodetexto"/>
        <w:spacing w:before="197" w:line="276" w:lineRule="auto"/>
        <w:ind w:left="871" w:right="103"/>
        <w:rPr>
          <w:rFonts w:ascii="Arial" w:hAnsi="Arial" w:cs="Arial"/>
          <w:sz w:val="24"/>
          <w:szCs w:val="24"/>
          <w:lang w:val="pt-BR"/>
        </w:rPr>
      </w:pPr>
    </w:p>
    <w:p w:rsidR="00D73293" w:rsidRDefault="00D73293" w:rsidP="00D73293">
      <w:pPr>
        <w:pStyle w:val="Corpodetexto"/>
        <w:spacing w:before="197" w:line="276" w:lineRule="auto"/>
        <w:ind w:left="871" w:right="103"/>
        <w:jc w:val="both"/>
        <w:rPr>
          <w:rFonts w:ascii="Arial" w:hAnsi="Arial" w:cs="Arial"/>
          <w:sz w:val="24"/>
          <w:szCs w:val="24"/>
          <w:lang w:val="pt-BR"/>
        </w:rPr>
      </w:pPr>
    </w:p>
    <w:p w:rsidR="00D73293" w:rsidRPr="00D73293" w:rsidRDefault="00D73293" w:rsidP="00D73293">
      <w:pPr>
        <w:pStyle w:val="Corpodetexto"/>
        <w:spacing w:before="197" w:line="276" w:lineRule="auto"/>
        <w:ind w:left="871" w:right="103"/>
        <w:jc w:val="both"/>
        <w:rPr>
          <w:rFonts w:ascii="Arial" w:hAnsi="Arial" w:cs="Arial"/>
          <w:sz w:val="24"/>
          <w:szCs w:val="24"/>
          <w:lang w:val="pt-BR"/>
        </w:rPr>
      </w:pPr>
      <w:r>
        <w:rPr>
          <w:rFonts w:ascii="Arial" w:hAnsi="Arial" w:cs="Arial"/>
          <w:sz w:val="24"/>
          <w:szCs w:val="24"/>
          <w:lang w:val="pt-BR"/>
        </w:rPr>
        <w:t xml:space="preserve">                                 </w:t>
      </w:r>
      <w:r w:rsidRPr="00D73293">
        <w:rPr>
          <w:rFonts w:ascii="Arial" w:hAnsi="Arial" w:cs="Arial"/>
          <w:b/>
          <w:sz w:val="24"/>
          <w:szCs w:val="24"/>
          <w:lang w:val="pt-BR"/>
        </w:rPr>
        <w:t>EDIMAR VITORAZZI</w:t>
      </w:r>
    </w:p>
    <w:p w:rsidR="00D73293" w:rsidRDefault="00D73293" w:rsidP="00D73293">
      <w:pPr>
        <w:pStyle w:val="Corpodetexto"/>
        <w:spacing w:before="197" w:line="276" w:lineRule="auto"/>
        <w:ind w:left="871" w:right="103"/>
        <w:jc w:val="both"/>
        <w:rPr>
          <w:rFonts w:ascii="Arial" w:hAnsi="Arial" w:cs="Arial"/>
          <w:b/>
          <w:sz w:val="24"/>
          <w:szCs w:val="24"/>
          <w:lang w:val="pt-BR"/>
        </w:rPr>
      </w:pPr>
      <w:r w:rsidRPr="00D73293">
        <w:rPr>
          <w:rFonts w:ascii="Arial" w:hAnsi="Arial" w:cs="Arial"/>
          <w:b/>
          <w:sz w:val="24"/>
          <w:szCs w:val="24"/>
          <w:lang w:val="pt-BR"/>
        </w:rPr>
        <w:t xml:space="preserve">                                        VEREADOR</w:t>
      </w:r>
    </w:p>
    <w:p w:rsidR="00634092" w:rsidRDefault="00634092" w:rsidP="00D73293">
      <w:pPr>
        <w:pStyle w:val="Corpodetexto"/>
        <w:spacing w:before="197" w:line="276" w:lineRule="auto"/>
        <w:ind w:left="871" w:right="103"/>
        <w:jc w:val="both"/>
        <w:rPr>
          <w:rFonts w:ascii="Arial" w:hAnsi="Arial" w:cs="Arial"/>
          <w:b/>
          <w:sz w:val="24"/>
          <w:szCs w:val="24"/>
          <w:lang w:val="pt-BR"/>
        </w:rPr>
      </w:pPr>
    </w:p>
    <w:p w:rsidR="00634092" w:rsidRDefault="00634092" w:rsidP="00D73293">
      <w:pPr>
        <w:pStyle w:val="Corpodetexto"/>
        <w:spacing w:before="197" w:line="276" w:lineRule="auto"/>
        <w:ind w:left="871" w:right="103"/>
        <w:jc w:val="both"/>
        <w:rPr>
          <w:rFonts w:ascii="Arial" w:hAnsi="Arial" w:cs="Arial"/>
          <w:b/>
          <w:sz w:val="24"/>
          <w:szCs w:val="24"/>
          <w:lang w:val="pt-BR"/>
        </w:rPr>
      </w:pPr>
    </w:p>
    <w:p w:rsidR="00634092" w:rsidRDefault="00634092" w:rsidP="00D73293">
      <w:pPr>
        <w:pStyle w:val="Corpodetexto"/>
        <w:spacing w:before="197" w:line="276" w:lineRule="auto"/>
        <w:ind w:left="871" w:right="103"/>
        <w:jc w:val="both"/>
        <w:rPr>
          <w:rFonts w:ascii="Arial" w:hAnsi="Arial" w:cs="Arial"/>
          <w:b/>
          <w:sz w:val="24"/>
          <w:szCs w:val="24"/>
          <w:lang w:val="pt-BR"/>
        </w:rPr>
      </w:pPr>
    </w:p>
    <w:p w:rsidR="00634092" w:rsidRDefault="00634092" w:rsidP="00D73293">
      <w:pPr>
        <w:pStyle w:val="Corpodetexto"/>
        <w:spacing w:before="197" w:line="276" w:lineRule="auto"/>
        <w:ind w:left="871" w:right="103"/>
        <w:jc w:val="both"/>
        <w:rPr>
          <w:rFonts w:ascii="Arial" w:hAnsi="Arial" w:cs="Arial"/>
          <w:b/>
          <w:sz w:val="24"/>
          <w:szCs w:val="24"/>
          <w:lang w:val="pt-BR"/>
        </w:rPr>
      </w:pPr>
    </w:p>
    <w:p w:rsidR="00634092" w:rsidRDefault="00634092" w:rsidP="00D73293">
      <w:pPr>
        <w:pStyle w:val="Corpodetexto"/>
        <w:spacing w:before="197" w:line="276" w:lineRule="auto"/>
        <w:ind w:left="871" w:right="103"/>
        <w:jc w:val="both"/>
        <w:rPr>
          <w:rFonts w:ascii="Arial" w:hAnsi="Arial" w:cs="Arial"/>
          <w:b/>
          <w:sz w:val="24"/>
          <w:szCs w:val="24"/>
          <w:lang w:val="pt-BR"/>
        </w:rPr>
      </w:pPr>
    </w:p>
    <w:p w:rsidR="00634092" w:rsidRDefault="00634092" w:rsidP="00D73293">
      <w:pPr>
        <w:pStyle w:val="Corpodetexto"/>
        <w:spacing w:before="197" w:line="276" w:lineRule="auto"/>
        <w:ind w:left="871" w:right="103"/>
        <w:jc w:val="both"/>
        <w:rPr>
          <w:rFonts w:ascii="Arial" w:hAnsi="Arial" w:cs="Arial"/>
          <w:b/>
          <w:sz w:val="24"/>
          <w:szCs w:val="24"/>
          <w:lang w:val="pt-BR"/>
        </w:rPr>
      </w:pPr>
    </w:p>
    <w:p w:rsidR="00634092" w:rsidRDefault="00634092" w:rsidP="00D73293">
      <w:pPr>
        <w:pStyle w:val="Corpodetexto"/>
        <w:spacing w:before="197" w:line="276" w:lineRule="auto"/>
        <w:ind w:left="871" w:right="103"/>
        <w:jc w:val="both"/>
        <w:rPr>
          <w:rFonts w:ascii="Arial" w:hAnsi="Arial" w:cs="Arial"/>
          <w:b/>
          <w:sz w:val="24"/>
          <w:szCs w:val="24"/>
          <w:lang w:val="pt-BR"/>
        </w:rPr>
      </w:pPr>
    </w:p>
    <w:p w:rsidR="00F84FE7" w:rsidRDefault="00F84FE7" w:rsidP="00D73293">
      <w:pPr>
        <w:spacing w:line="360" w:lineRule="auto"/>
        <w:rPr>
          <w:rFonts w:eastAsia="Calibri"/>
          <w:bCs w:val="0"/>
          <w:lang w:eastAsia="en-US"/>
        </w:rPr>
      </w:pPr>
    </w:p>
    <w:p w:rsidR="00F84FE7" w:rsidRDefault="00F84FE7" w:rsidP="00D73293">
      <w:pPr>
        <w:spacing w:line="360" w:lineRule="auto"/>
        <w:rPr>
          <w:rFonts w:eastAsia="Calibri"/>
          <w:bCs w:val="0"/>
          <w:lang w:eastAsia="en-US"/>
        </w:rPr>
      </w:pPr>
    </w:p>
    <w:p w:rsidR="00F84FE7" w:rsidRDefault="00F84FE7" w:rsidP="00D73293">
      <w:pPr>
        <w:spacing w:line="360" w:lineRule="auto"/>
        <w:rPr>
          <w:rFonts w:eastAsia="Calibri"/>
          <w:bCs w:val="0"/>
          <w:lang w:eastAsia="en-US"/>
        </w:rPr>
      </w:pPr>
    </w:p>
    <w:p w:rsidR="00F84FE7" w:rsidRDefault="00F84FE7" w:rsidP="00D73293">
      <w:pPr>
        <w:spacing w:line="360" w:lineRule="auto"/>
        <w:rPr>
          <w:rFonts w:eastAsia="Calibri"/>
          <w:bCs w:val="0"/>
          <w:lang w:eastAsia="en-US"/>
        </w:rPr>
      </w:pPr>
    </w:p>
    <w:p w:rsidR="00F84FE7" w:rsidRDefault="00F84FE7" w:rsidP="00D73293">
      <w:pPr>
        <w:spacing w:line="360" w:lineRule="auto"/>
        <w:rPr>
          <w:rFonts w:eastAsia="Calibri"/>
          <w:bCs w:val="0"/>
          <w:lang w:eastAsia="en-US"/>
        </w:rPr>
      </w:pPr>
    </w:p>
    <w:p w:rsidR="00F84FE7" w:rsidRDefault="00F84FE7" w:rsidP="00D73293">
      <w:pPr>
        <w:spacing w:line="360" w:lineRule="auto"/>
        <w:rPr>
          <w:rFonts w:eastAsia="Calibri"/>
          <w:bCs w:val="0"/>
          <w:lang w:eastAsia="en-US"/>
        </w:rPr>
      </w:pPr>
    </w:p>
    <w:p w:rsidR="00D73293" w:rsidRDefault="00F84FE7" w:rsidP="00D73293">
      <w:pPr>
        <w:spacing w:line="360" w:lineRule="auto"/>
      </w:pPr>
      <w:r>
        <w:rPr>
          <w:rFonts w:eastAsia="Calibri"/>
          <w:bCs w:val="0"/>
          <w:lang w:eastAsia="en-US"/>
        </w:rPr>
        <w:t xml:space="preserve">                                       </w:t>
      </w:r>
      <w:r w:rsidR="00D73293">
        <w:rPr>
          <w:b w:val="0"/>
        </w:rPr>
        <w:t xml:space="preserve">  </w:t>
      </w:r>
      <w:r w:rsidR="00D73293" w:rsidRPr="00D73293">
        <w:t>JUSTIFICATIVA</w:t>
      </w:r>
    </w:p>
    <w:p w:rsidR="00F84FE7" w:rsidRPr="00F84FE7" w:rsidRDefault="00F84FE7" w:rsidP="00D73293">
      <w:pPr>
        <w:spacing w:line="360" w:lineRule="auto"/>
        <w:rPr>
          <w:b w:val="0"/>
        </w:rPr>
      </w:pPr>
      <w:bookmarkStart w:id="0" w:name="_GoBack"/>
      <w:bookmarkEnd w:id="0"/>
    </w:p>
    <w:p w:rsidR="00D73293" w:rsidRDefault="00F84FE7" w:rsidP="00D73293">
      <w:pPr>
        <w:spacing w:line="360" w:lineRule="auto"/>
        <w:rPr>
          <w:b w:val="0"/>
        </w:rPr>
      </w:pPr>
      <w:r>
        <w:rPr>
          <w:b w:val="0"/>
        </w:rPr>
        <w:t>A</w:t>
      </w:r>
      <w:r w:rsidR="00D73293">
        <w:rPr>
          <w:b w:val="0"/>
        </w:rPr>
        <w:t xml:space="preserve"> iniciativa da elaboração desse projeto de lei</w:t>
      </w:r>
      <w:r>
        <w:rPr>
          <w:b w:val="0"/>
        </w:rPr>
        <w:t xml:space="preserve"> busca atender a um grande número de idosos que estão totalmente desprovidos de afeto familiar. São idosos abandonados em sua maioria, que ficam sob os cuidados das entidades assistenciais públicas ou privadas do Município em tempo integral, sendo que muitos são doentes e carentes de afeto e atenção.</w:t>
      </w:r>
    </w:p>
    <w:p w:rsidR="00634092" w:rsidRDefault="00634092" w:rsidP="00D73293">
      <w:pPr>
        <w:spacing w:line="360" w:lineRule="auto"/>
        <w:rPr>
          <w:b w:val="0"/>
        </w:rPr>
      </w:pPr>
    </w:p>
    <w:p w:rsidR="00634092" w:rsidRDefault="00634092" w:rsidP="00D73293">
      <w:pPr>
        <w:spacing w:line="360" w:lineRule="auto"/>
        <w:rPr>
          <w:b w:val="0"/>
        </w:rPr>
      </w:pPr>
      <w:r>
        <w:rPr>
          <w:b w:val="0"/>
        </w:rPr>
        <w:t>Pelo exposto, peço o apoio dos nobres vereadores para aprovação do projeto.</w:t>
      </w:r>
    </w:p>
    <w:p w:rsidR="00634092" w:rsidRDefault="00634092" w:rsidP="00D73293">
      <w:pPr>
        <w:spacing w:line="360" w:lineRule="auto"/>
        <w:rPr>
          <w:b w:val="0"/>
        </w:rPr>
      </w:pPr>
    </w:p>
    <w:p w:rsidR="00634092" w:rsidRDefault="00634092" w:rsidP="00D73293">
      <w:pPr>
        <w:spacing w:line="360" w:lineRule="auto"/>
        <w:rPr>
          <w:b w:val="0"/>
        </w:rPr>
      </w:pPr>
      <w:r>
        <w:rPr>
          <w:b w:val="0"/>
        </w:rPr>
        <w:t>Câmara Municipal de Linhares/ES, em 21 de novembro de 2019.</w:t>
      </w:r>
    </w:p>
    <w:p w:rsidR="00634092" w:rsidRDefault="00634092" w:rsidP="00D73293">
      <w:pPr>
        <w:spacing w:line="360" w:lineRule="auto"/>
        <w:rPr>
          <w:b w:val="0"/>
        </w:rPr>
      </w:pPr>
    </w:p>
    <w:p w:rsidR="00634092" w:rsidRDefault="00634092" w:rsidP="00D73293">
      <w:pPr>
        <w:spacing w:line="360" w:lineRule="auto"/>
        <w:rPr>
          <w:b w:val="0"/>
        </w:rPr>
      </w:pPr>
    </w:p>
    <w:p w:rsidR="00634092" w:rsidRDefault="00634092" w:rsidP="00D73293">
      <w:pPr>
        <w:spacing w:line="360" w:lineRule="auto"/>
        <w:rPr>
          <w:b w:val="0"/>
        </w:rPr>
      </w:pPr>
    </w:p>
    <w:p w:rsidR="00634092" w:rsidRPr="00634092" w:rsidRDefault="00634092" w:rsidP="00D73293">
      <w:pPr>
        <w:spacing w:line="360" w:lineRule="auto"/>
      </w:pPr>
      <w:r>
        <w:rPr>
          <w:b w:val="0"/>
        </w:rPr>
        <w:t xml:space="preserve">                         </w:t>
      </w:r>
      <w:r w:rsidRPr="00634092">
        <w:t>EDIMAR VITORAZZI</w:t>
      </w:r>
    </w:p>
    <w:p w:rsidR="00634092" w:rsidRPr="00634092" w:rsidRDefault="00634092" w:rsidP="00D73293">
      <w:pPr>
        <w:spacing w:line="360" w:lineRule="auto"/>
      </w:pPr>
      <w:r w:rsidRPr="00634092">
        <w:t xml:space="preserve">                               Vereador</w:t>
      </w:r>
    </w:p>
    <w:p w:rsidR="00D73293" w:rsidRDefault="00D73293" w:rsidP="00D73293">
      <w:pPr>
        <w:spacing w:line="360" w:lineRule="auto"/>
        <w:jc w:val="both"/>
        <w:rPr>
          <w:b w:val="0"/>
          <w:bCs w:val="0"/>
          <w:iCs/>
          <w:color w:val="000000"/>
        </w:rPr>
      </w:pPr>
    </w:p>
    <w:p w:rsidR="00D73293" w:rsidRDefault="00D73293" w:rsidP="00D73293">
      <w:pPr>
        <w:pStyle w:val="Corpodetexto"/>
        <w:ind w:right="2002"/>
        <w:rPr>
          <w:rFonts w:ascii="Arial" w:hAnsi="Arial" w:cs="Arial"/>
          <w:b/>
          <w:sz w:val="26"/>
          <w:szCs w:val="26"/>
          <w:u w:val="single"/>
          <w:lang w:val="pt-BR"/>
        </w:rPr>
      </w:pPr>
    </w:p>
    <w:p w:rsidR="00D73293" w:rsidRDefault="00D73293" w:rsidP="00D73293">
      <w:pPr>
        <w:pStyle w:val="Corpodetexto"/>
        <w:ind w:left="2763" w:right="2002"/>
        <w:jc w:val="center"/>
        <w:rPr>
          <w:rFonts w:ascii="Arial" w:hAnsi="Arial" w:cs="Arial"/>
          <w:b/>
          <w:sz w:val="26"/>
          <w:szCs w:val="26"/>
          <w:u w:val="single"/>
          <w:lang w:val="pt-BR"/>
        </w:rPr>
      </w:pPr>
    </w:p>
    <w:p w:rsidR="00D73293" w:rsidRDefault="00D73293" w:rsidP="00D73293">
      <w:pPr>
        <w:pStyle w:val="Corpodetexto"/>
        <w:ind w:left="2763" w:right="2002"/>
        <w:jc w:val="center"/>
        <w:rPr>
          <w:rFonts w:ascii="Arial" w:hAnsi="Arial" w:cs="Arial"/>
          <w:b/>
          <w:sz w:val="26"/>
          <w:szCs w:val="26"/>
          <w:u w:val="single"/>
          <w:lang w:val="pt-BR"/>
        </w:rPr>
      </w:pPr>
    </w:p>
    <w:p w:rsidR="00D73293" w:rsidRDefault="00D73293" w:rsidP="00D73293">
      <w:pPr>
        <w:pStyle w:val="Corpodetexto"/>
        <w:ind w:left="2763" w:right="2002"/>
        <w:rPr>
          <w:rFonts w:ascii="Arial" w:hAnsi="Arial" w:cs="Arial"/>
          <w:b/>
          <w:sz w:val="26"/>
          <w:szCs w:val="26"/>
          <w:u w:val="single"/>
          <w:lang w:val="pt-BR"/>
        </w:rPr>
      </w:pPr>
    </w:p>
    <w:p w:rsidR="00552141" w:rsidRDefault="00552141"/>
    <w:sectPr w:rsidR="005521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93"/>
    <w:rsid w:val="000B09F0"/>
    <w:rsid w:val="00552141"/>
    <w:rsid w:val="00634092"/>
    <w:rsid w:val="00971021"/>
    <w:rsid w:val="00D73293"/>
    <w:rsid w:val="00EB5BFE"/>
    <w:rsid w:val="00F84F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9F254-FCC7-4528-9F52-DDA12E24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93"/>
    <w:pPr>
      <w:spacing w:after="0" w:line="240" w:lineRule="auto"/>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semiHidden/>
    <w:unhideWhenUsed/>
    <w:qFormat/>
    <w:rsid w:val="00D73293"/>
    <w:pPr>
      <w:widowControl w:val="0"/>
    </w:pPr>
    <w:rPr>
      <w:rFonts w:ascii="Calibri" w:eastAsia="Calibri" w:hAnsi="Calibri" w:cs="Calibri"/>
      <w:b w:val="0"/>
      <w:bCs w:val="0"/>
      <w:sz w:val="22"/>
      <w:szCs w:val="22"/>
      <w:lang w:val="en-US" w:eastAsia="en-US"/>
    </w:rPr>
  </w:style>
  <w:style w:type="character" w:customStyle="1" w:styleId="CorpodetextoChar">
    <w:name w:val="Corpo de texto Char"/>
    <w:basedOn w:val="Fontepargpadro"/>
    <w:link w:val="Corpodetexto"/>
    <w:uiPriority w:val="1"/>
    <w:semiHidden/>
    <w:rsid w:val="00D73293"/>
    <w:rPr>
      <w:rFonts w:ascii="Calibri" w:eastAsia="Calibri" w:hAnsi="Calibri" w:cs="Calibri"/>
      <w:lang w:val="en-US"/>
    </w:rPr>
  </w:style>
  <w:style w:type="paragraph" w:styleId="Textodebalo">
    <w:name w:val="Balloon Text"/>
    <w:basedOn w:val="Normal"/>
    <w:link w:val="TextodebaloChar"/>
    <w:uiPriority w:val="99"/>
    <w:semiHidden/>
    <w:unhideWhenUsed/>
    <w:rsid w:val="00634092"/>
    <w:rPr>
      <w:rFonts w:ascii="Segoe UI" w:hAnsi="Segoe UI" w:cs="Segoe UI"/>
      <w:sz w:val="18"/>
      <w:szCs w:val="18"/>
    </w:rPr>
  </w:style>
  <w:style w:type="character" w:customStyle="1" w:styleId="TextodebaloChar">
    <w:name w:val="Texto de balão Char"/>
    <w:basedOn w:val="Fontepargpadro"/>
    <w:link w:val="Textodebalo"/>
    <w:uiPriority w:val="99"/>
    <w:semiHidden/>
    <w:rsid w:val="00634092"/>
    <w:rPr>
      <w:rFonts w:ascii="Segoe UI" w:eastAsia="Times New Roman" w:hAnsi="Segoe UI" w:cs="Segoe UI"/>
      <w:b/>
      <w:bCs/>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9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2154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Edimar Vitorazzi</dc:creator>
  <cp:keywords/>
  <dc:description/>
  <cp:lastModifiedBy>Edimar Vitorazzi</cp:lastModifiedBy>
  <cp:revision>2</cp:revision>
  <cp:lastPrinted>2019-11-21T11:25:00Z</cp:lastPrinted>
  <dcterms:created xsi:type="dcterms:W3CDTF">2019-11-21T12:43:00Z</dcterms:created>
  <dcterms:modified xsi:type="dcterms:W3CDTF">2019-11-21T12:43:00Z</dcterms:modified>
</cp:coreProperties>
</file>